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Hydro Polish</w:t>
      </w:r>
    </w:p>
    <w:p>
      <w:r>
        <w:t>Produkt: Hydro Polish</w:t>
      </w:r>
    </w:p>
    <w:p/>
    <w:p>
      <w:r>
        <w:t>Składniki niebezpieczne:</w:t>
      </w:r>
    </w:p>
    <w:p>
      <w:r>
        <w:t>• Benzyna ciężka obrabiana wodorem (ropa naftowa): 10–25%</w:t>
      </w:r>
    </w:p>
    <w:p/>
    <w:p>
      <w:r>
        <w:t>Informacje dodatkowe:</w:t>
      </w:r>
    </w:p>
    <w:p>
      <w:r>
        <w:t>• Zawiera produkt biobójczy: sól sodowa 1‑tlenku pirydyno‑2‑tiolu.</w:t>
      </w:r>
    </w:p>
    <w:p/>
    <w:p>
      <w:r>
        <w:t>Arkusz opracowano na podstawie karty charakterystyki z dnia 20.10.2022.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