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267F" w14:textId="77777777" w:rsidR="00BB37AA" w:rsidRDefault="00000000">
      <w:pPr>
        <w:pStyle w:val="Nagwek1"/>
      </w:pPr>
      <w:r>
        <w:t>DEKLARACJA BIODEGRADOWALNOŚCI – PRIME POWŁOKA OCHRONNA</w:t>
      </w:r>
    </w:p>
    <w:p w14:paraId="25C2A56A" w14:textId="77777777" w:rsidR="00BB37AA" w:rsidRDefault="00000000">
      <w:r>
        <w:t>Na podstawie karty charakterystyki produktu Prime – powłoka ochronna nie można wystawić deklaracji biodegradowalności.</w:t>
      </w:r>
    </w:p>
    <w:p w14:paraId="37508DBA" w14:textId="77777777" w:rsidR="00BB37AA" w:rsidRDefault="00000000">
      <w:r>
        <w:t>Sekcja 12.2 SDS zawiera zapis: "Brak dostępnych dalszych istotnych danych", a dokument nie zawiera potwierdzenia zgodności z kryteriami biodegradowalności określonymi w Rozporządzeniu (WE) nr 648/2004 dotyczącym detergentów.</w:t>
      </w:r>
    </w:p>
    <w:p w14:paraId="2859F795" w14:textId="77777777" w:rsidR="00BB37AA" w:rsidRDefault="00000000">
      <w:r>
        <w:t>W związku z powyższym produkt nie może być deklarowany jako biodegradowalny wyłącznie na podstawie dostępnej SDS.</w:t>
      </w:r>
    </w:p>
    <w:sectPr w:rsidR="00BB37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1558425">
    <w:abstractNumId w:val="8"/>
  </w:num>
  <w:num w:numId="2" w16cid:durableId="1441994375">
    <w:abstractNumId w:val="6"/>
  </w:num>
  <w:num w:numId="3" w16cid:durableId="923299180">
    <w:abstractNumId w:val="5"/>
  </w:num>
  <w:num w:numId="4" w16cid:durableId="2032145706">
    <w:abstractNumId w:val="4"/>
  </w:num>
  <w:num w:numId="5" w16cid:durableId="1564098695">
    <w:abstractNumId w:val="7"/>
  </w:num>
  <w:num w:numId="6" w16cid:durableId="598752819">
    <w:abstractNumId w:val="3"/>
  </w:num>
  <w:num w:numId="7" w16cid:durableId="1721709016">
    <w:abstractNumId w:val="2"/>
  </w:num>
  <w:num w:numId="8" w16cid:durableId="1194072711">
    <w:abstractNumId w:val="1"/>
  </w:num>
  <w:num w:numId="9" w16cid:durableId="26419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649"/>
    <w:rsid w:val="00AA1D8D"/>
    <w:rsid w:val="00B47730"/>
    <w:rsid w:val="00BB37AA"/>
    <w:rsid w:val="00CB0664"/>
    <w:rsid w:val="00CE1A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581E1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2026-06-11T08:41:00Z</dcterms:created>
  <dcterms:modified xsi:type="dcterms:W3CDTF">2026-06-11T08:41:00Z</dcterms:modified>
  <cp:category/>
</cp:coreProperties>
</file>